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3042C">
      <w:pPr>
        <w:jc w:val="center"/>
        <w:rPr>
          <w:rFonts w:ascii="仿宋" w:eastAsia="仿宋"/>
          <w:b/>
          <w:sz w:val="44"/>
          <w:szCs w:val="44"/>
        </w:rPr>
      </w:pPr>
      <w:r>
        <w:rPr>
          <w:rFonts w:hint="eastAsia" w:ascii="仿宋" w:eastAsia="仿宋"/>
          <w:b/>
          <w:sz w:val="44"/>
          <w:szCs w:val="44"/>
        </w:rPr>
        <w:t>重庆中医药学院采购谈判记录表</w:t>
      </w:r>
    </w:p>
    <w:p w14:paraId="3A2ED4AF">
      <w:pPr>
        <w:jc w:val="center"/>
        <w:rPr>
          <w:rFonts w:ascii="仿宋" w:eastAsia="仿宋"/>
          <w:b/>
          <w:sz w:val="18"/>
          <w:szCs w:val="18"/>
        </w:rPr>
      </w:pPr>
    </w:p>
    <w:p w14:paraId="225A315D">
      <w:pPr>
        <w:ind w:firstLine="240" w:firstLineChars="100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谈判时间：</w:t>
      </w:r>
      <w:r>
        <w:rPr>
          <w:rFonts w:ascii="仿宋" w:eastAsia="仿宋"/>
          <w:sz w:val="24"/>
        </w:rPr>
        <w:t xml:space="preserve">    </w:t>
      </w:r>
      <w:r>
        <w:rPr>
          <w:rFonts w:hint="eastAsia" w:ascii="仿宋" w:eastAsia="仿宋"/>
          <w:sz w:val="24"/>
        </w:rPr>
        <w:t xml:space="preserve">      会议地点：</w:t>
      </w:r>
      <w:r>
        <w:rPr>
          <w:rFonts w:hint="eastAsia" w:ascii="仿宋" w:eastAsia="仿宋"/>
          <w:sz w:val="24"/>
          <w:lang w:val="en-US" w:eastAsia="zh-CN"/>
        </w:rPr>
        <w:t xml:space="preserve">          </w:t>
      </w:r>
      <w:r>
        <w:rPr>
          <w:rFonts w:hint="eastAsia" w:ascii="仿宋" w:eastAsia="仿宋"/>
          <w:sz w:val="24"/>
        </w:rPr>
        <w:t xml:space="preserve">      牵头部门：</w:t>
      </w:r>
    </w:p>
    <w:tbl>
      <w:tblPr>
        <w:tblStyle w:val="10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668"/>
        <w:gridCol w:w="1662"/>
        <w:gridCol w:w="1818"/>
        <w:gridCol w:w="1818"/>
        <w:gridCol w:w="1816"/>
      </w:tblGrid>
      <w:tr w14:paraId="3EC10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26" w:type="dxa"/>
            <w:vAlign w:val="center"/>
          </w:tcPr>
          <w:p w14:paraId="3345FB36">
            <w:pPr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项目名称</w:t>
            </w:r>
          </w:p>
        </w:tc>
        <w:tc>
          <w:tcPr>
            <w:tcW w:w="8782" w:type="dxa"/>
            <w:gridSpan w:val="5"/>
            <w:vAlign w:val="center"/>
          </w:tcPr>
          <w:p w14:paraId="0D1535F1">
            <w:pPr>
              <w:rPr>
                <w:rFonts w:ascii="仿宋" w:eastAsia="仿宋"/>
                <w:sz w:val="24"/>
              </w:rPr>
            </w:pPr>
          </w:p>
        </w:tc>
      </w:tr>
      <w:tr w14:paraId="7EAB5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526" w:type="dxa"/>
            <w:vAlign w:val="center"/>
          </w:tcPr>
          <w:p w14:paraId="30CD5684">
            <w:pPr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项目内容</w:t>
            </w:r>
          </w:p>
        </w:tc>
        <w:tc>
          <w:tcPr>
            <w:tcW w:w="8782" w:type="dxa"/>
            <w:gridSpan w:val="5"/>
            <w:vAlign w:val="center"/>
          </w:tcPr>
          <w:p w14:paraId="133D5796">
            <w:pPr>
              <w:rPr>
                <w:rFonts w:ascii="仿宋" w:eastAsia="仿宋"/>
                <w:sz w:val="24"/>
              </w:rPr>
            </w:pPr>
          </w:p>
        </w:tc>
      </w:tr>
      <w:tr w14:paraId="3A014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526" w:type="dxa"/>
            <w:vAlign w:val="center"/>
          </w:tcPr>
          <w:p w14:paraId="19575A27">
            <w:pPr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经费来源</w:t>
            </w:r>
          </w:p>
        </w:tc>
        <w:tc>
          <w:tcPr>
            <w:tcW w:w="3330" w:type="dxa"/>
            <w:gridSpan w:val="2"/>
            <w:vAlign w:val="center"/>
          </w:tcPr>
          <w:p w14:paraId="07BDFC7A">
            <w:pPr>
              <w:rPr>
                <w:rFonts w:ascii="仿宋" w:eastAsia="仿宋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6D57864B">
            <w:pPr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申请部门</w:t>
            </w:r>
          </w:p>
        </w:tc>
        <w:tc>
          <w:tcPr>
            <w:tcW w:w="3634" w:type="dxa"/>
            <w:gridSpan w:val="2"/>
            <w:vAlign w:val="center"/>
          </w:tcPr>
          <w:p w14:paraId="3AE7627C">
            <w:pPr>
              <w:rPr>
                <w:rFonts w:ascii="仿宋" w:eastAsia="仿宋"/>
                <w:sz w:val="24"/>
              </w:rPr>
            </w:pPr>
          </w:p>
        </w:tc>
      </w:tr>
      <w:tr w14:paraId="18B63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526" w:type="dxa"/>
            <w:vAlign w:val="center"/>
          </w:tcPr>
          <w:p w14:paraId="7BE2D130">
            <w:pPr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供应商名称</w:t>
            </w:r>
          </w:p>
        </w:tc>
        <w:tc>
          <w:tcPr>
            <w:tcW w:w="1668" w:type="dxa"/>
            <w:vAlign w:val="center"/>
          </w:tcPr>
          <w:p w14:paraId="3D557593">
            <w:pPr>
              <w:rPr>
                <w:rFonts w:ascii="仿宋" w:eastAsia="仿宋"/>
                <w:sz w:val="24"/>
              </w:rPr>
            </w:pPr>
          </w:p>
        </w:tc>
        <w:tc>
          <w:tcPr>
            <w:tcW w:w="1662" w:type="dxa"/>
            <w:vAlign w:val="center"/>
          </w:tcPr>
          <w:p w14:paraId="7FBA4E18">
            <w:pPr>
              <w:rPr>
                <w:rFonts w:ascii="仿宋" w:eastAsia="仿宋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180126FB">
            <w:pPr>
              <w:rPr>
                <w:rFonts w:ascii="仿宋" w:eastAsia="仿宋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4F613A20">
            <w:pPr>
              <w:rPr>
                <w:rFonts w:ascii="仿宋"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48E7EC69">
            <w:pPr>
              <w:rPr>
                <w:rFonts w:ascii="仿宋" w:eastAsia="仿宋"/>
                <w:sz w:val="24"/>
              </w:rPr>
            </w:pPr>
          </w:p>
        </w:tc>
      </w:tr>
      <w:tr w14:paraId="1BF13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26" w:type="dxa"/>
            <w:vAlign w:val="center"/>
          </w:tcPr>
          <w:p w14:paraId="0744DA8F">
            <w:pPr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供应商报价</w:t>
            </w:r>
          </w:p>
        </w:tc>
        <w:tc>
          <w:tcPr>
            <w:tcW w:w="1668" w:type="dxa"/>
            <w:vAlign w:val="center"/>
          </w:tcPr>
          <w:p w14:paraId="46CBE6C1">
            <w:pPr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1662" w:type="dxa"/>
            <w:vAlign w:val="center"/>
          </w:tcPr>
          <w:p w14:paraId="73A1BC90">
            <w:pPr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2B9FF0C1">
            <w:pPr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76A169D5">
            <w:pPr>
              <w:rPr>
                <w:rFonts w:ascii="仿宋"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054AF0EF">
            <w:pPr>
              <w:rPr>
                <w:rFonts w:ascii="仿宋" w:eastAsia="仿宋"/>
                <w:sz w:val="24"/>
              </w:rPr>
            </w:pPr>
          </w:p>
        </w:tc>
      </w:tr>
      <w:tr w14:paraId="49635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26" w:type="dxa"/>
            <w:vAlign w:val="center"/>
          </w:tcPr>
          <w:p w14:paraId="508C9646">
            <w:pPr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成交价</w:t>
            </w:r>
          </w:p>
        </w:tc>
        <w:tc>
          <w:tcPr>
            <w:tcW w:w="1668" w:type="dxa"/>
            <w:vAlign w:val="center"/>
          </w:tcPr>
          <w:p w14:paraId="054C2076">
            <w:pPr>
              <w:rPr>
                <w:rFonts w:ascii="仿宋" w:eastAsia="仿宋"/>
                <w:sz w:val="24"/>
              </w:rPr>
            </w:pPr>
          </w:p>
        </w:tc>
        <w:tc>
          <w:tcPr>
            <w:tcW w:w="1662" w:type="dxa"/>
            <w:vAlign w:val="center"/>
          </w:tcPr>
          <w:p w14:paraId="3E7AFAE0">
            <w:pPr>
              <w:rPr>
                <w:rFonts w:ascii="仿宋" w:eastAsia="仿宋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6E326DB9">
            <w:pPr>
              <w:rPr>
                <w:rFonts w:ascii="仿宋" w:eastAsia="仿宋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1D9174B1">
            <w:pPr>
              <w:rPr>
                <w:rFonts w:ascii="仿宋"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3971708D">
            <w:pPr>
              <w:rPr>
                <w:rFonts w:ascii="仿宋" w:eastAsia="仿宋"/>
                <w:sz w:val="24"/>
              </w:rPr>
            </w:pPr>
          </w:p>
        </w:tc>
      </w:tr>
      <w:tr w14:paraId="26222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526" w:type="dxa"/>
            <w:vAlign w:val="center"/>
          </w:tcPr>
          <w:p w14:paraId="27F466A6">
            <w:pPr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是否中标</w:t>
            </w:r>
          </w:p>
        </w:tc>
        <w:tc>
          <w:tcPr>
            <w:tcW w:w="1668" w:type="dxa"/>
            <w:vAlign w:val="center"/>
          </w:tcPr>
          <w:p w14:paraId="1B2B2F62">
            <w:pPr>
              <w:rPr>
                <w:rFonts w:ascii="仿宋" w:eastAsia="仿宋"/>
                <w:sz w:val="24"/>
              </w:rPr>
            </w:pPr>
          </w:p>
        </w:tc>
        <w:tc>
          <w:tcPr>
            <w:tcW w:w="1662" w:type="dxa"/>
            <w:vAlign w:val="center"/>
          </w:tcPr>
          <w:p w14:paraId="788191E8">
            <w:pPr>
              <w:rPr>
                <w:rFonts w:ascii="仿宋" w:eastAsia="仿宋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2CC8B45C">
            <w:pPr>
              <w:rPr>
                <w:rFonts w:ascii="仿宋" w:eastAsia="仿宋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4F4C006C">
            <w:pPr>
              <w:rPr>
                <w:rFonts w:ascii="仿宋"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5BACD3FE">
            <w:pPr>
              <w:rPr>
                <w:rFonts w:ascii="仿宋" w:eastAsia="仿宋"/>
                <w:sz w:val="24"/>
              </w:rPr>
            </w:pPr>
          </w:p>
        </w:tc>
      </w:tr>
      <w:tr w14:paraId="1ADEB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26" w:type="dxa"/>
            <w:vAlign w:val="center"/>
          </w:tcPr>
          <w:p w14:paraId="34CDAC9C">
            <w:pPr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备   注</w:t>
            </w:r>
          </w:p>
        </w:tc>
        <w:tc>
          <w:tcPr>
            <w:tcW w:w="8782" w:type="dxa"/>
            <w:gridSpan w:val="5"/>
            <w:vAlign w:val="center"/>
          </w:tcPr>
          <w:p w14:paraId="38409E50">
            <w:pPr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最低价中标。</w:t>
            </w:r>
          </w:p>
        </w:tc>
      </w:tr>
      <w:tr w14:paraId="0C1E7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26" w:type="dxa"/>
            <w:vAlign w:val="center"/>
          </w:tcPr>
          <w:p w14:paraId="5D62951B">
            <w:pPr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与会人员签名</w:t>
            </w:r>
          </w:p>
        </w:tc>
        <w:tc>
          <w:tcPr>
            <w:tcW w:w="8782" w:type="dxa"/>
            <w:gridSpan w:val="5"/>
            <w:vAlign w:val="center"/>
          </w:tcPr>
          <w:p w14:paraId="603A4313">
            <w:pPr>
              <w:rPr>
                <w:rFonts w:ascii="仿宋" w:eastAsia="仿宋"/>
                <w:sz w:val="24"/>
              </w:rPr>
            </w:pPr>
          </w:p>
        </w:tc>
      </w:tr>
      <w:tr w14:paraId="6B2C6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26" w:type="dxa"/>
            <w:vAlign w:val="center"/>
          </w:tcPr>
          <w:p w14:paraId="66A8E618">
            <w:pPr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领导意见</w:t>
            </w:r>
          </w:p>
        </w:tc>
        <w:tc>
          <w:tcPr>
            <w:tcW w:w="8782" w:type="dxa"/>
            <w:gridSpan w:val="5"/>
            <w:vAlign w:val="center"/>
          </w:tcPr>
          <w:p w14:paraId="44CB9F10">
            <w:pPr>
              <w:rPr>
                <w:rFonts w:ascii="仿宋" w:eastAsia="仿宋"/>
                <w:sz w:val="24"/>
              </w:rPr>
            </w:pPr>
          </w:p>
        </w:tc>
      </w:tr>
    </w:tbl>
    <w:p w14:paraId="1D6E4313">
      <w:bookmarkStart w:id="0" w:name="_GoBack"/>
      <w:bookmarkEnd w:id="0"/>
    </w:p>
    <w:sectPr>
      <w:headerReference r:id="rId3" w:type="default"/>
      <w:pgSz w:w="11906" w:h="16838"/>
      <w:pgMar w:top="1440" w:right="907" w:bottom="1440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A8195">
    <w:pPr>
      <w:pStyle w:val="8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ZTI4YjFhOTI0YWQ3NjQ1ZWJiYTNmMDkxODI0ZWIifQ=="/>
  </w:docVars>
  <w:rsids>
    <w:rsidRoot w:val="00595030"/>
    <w:rsid w:val="00272750"/>
    <w:rsid w:val="00595030"/>
    <w:rsid w:val="005C7601"/>
    <w:rsid w:val="10B7363E"/>
    <w:rsid w:val="37BF753E"/>
    <w:rsid w:val="58F5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6">
    <w:name w:val="Balloon Text"/>
    <w:basedOn w:val="1"/>
    <w:link w:val="12"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12">
    <w:name w:val="批注框文本 字符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1</Lines>
  <Paragraphs>1</Paragraphs>
  <TotalTime>4</TotalTime>
  <ScaleCrop>false</ScaleCrop>
  <LinksUpToDate>false</LinksUpToDate>
  <CharactersWithSpaces>119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2023-11-28T07:48:00Z</dcterms:created>
  <dc:creator>朴朴</dc:creator>
  <cp:lastModifiedBy>朴朴</cp:lastModifiedBy>
  <cp:lastPrinted>2023-11-28T07:49:00Z</cp:lastPrinted>
  <dcterms:modified xsi:type="dcterms:W3CDTF">2024-09-18T06:40:15Z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BC3AB3D0D6644C0A9C48DA7AE1C83ECA_13</vt:lpwstr>
  </property>
</Properties>
</file>