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3221"/>
        <w:gridCol w:w="1701"/>
        <w:gridCol w:w="2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重庆中医药学院学生转专业审批表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二级学院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现就读专业及班级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申请转入专业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转专业原因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（附有关证明）</w:t>
            </w:r>
          </w:p>
        </w:tc>
        <w:tc>
          <w:tcPr>
            <w:tcW w:w="7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家长意见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（附知情同意书）</w:t>
            </w:r>
          </w:p>
        </w:tc>
        <w:tc>
          <w:tcPr>
            <w:tcW w:w="7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720" w:firstLineChars="300"/>
              <w:jc w:val="both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签名（注明与该生关系）：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所在二级学院意见</w:t>
            </w:r>
          </w:p>
        </w:tc>
        <w:tc>
          <w:tcPr>
            <w:tcW w:w="7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签名（公章）：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学生处意见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（注明是否有纪律处分）</w:t>
            </w:r>
          </w:p>
        </w:tc>
        <w:tc>
          <w:tcPr>
            <w:tcW w:w="7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签名（公章）：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拟转入二级学院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签名（公章）：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教务处意见</w:t>
            </w:r>
          </w:p>
        </w:tc>
        <w:tc>
          <w:tcPr>
            <w:tcW w:w="7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签名（公章）：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校领导意见</w:t>
            </w:r>
          </w:p>
        </w:tc>
        <w:tc>
          <w:tcPr>
            <w:tcW w:w="7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签名（公章）：        年    月    日</w:t>
            </w:r>
          </w:p>
        </w:tc>
      </w:tr>
    </w:tbl>
    <w:p>
      <w:r>
        <w:rPr>
          <w:rFonts w:hint="eastAsia" w:ascii="宋体" w:hAnsi="宋体" w:eastAsia="宋体" w:cs="宋体"/>
          <w:color w:val="000000"/>
          <w:kern w:val="0"/>
          <w:sz w:val="24"/>
        </w:rPr>
        <w:t>备注：附转专业原因的有关证明和家长知情同意书。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MjA5ZThiMGMwODI1NTQwMmExMTA0MTk2MTc2OTcifQ=="/>
  </w:docVars>
  <w:rsids>
    <w:rsidRoot w:val="7EA6101C"/>
    <w:rsid w:val="7EA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2023-08-17T01:38:00Z</dcterms:created>
  <dc:creator>陈一</dc:creator>
  <cp:lastModifiedBy>陈一</cp:lastModifiedBy>
  <dcterms:modified xsi:type="dcterms:W3CDTF">2023-08-17T01:38:35Z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6D4DF6EF355546CF9F493E83213D9BCE_11</vt:lpwstr>
  </property>
</Properties>
</file>