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12" w:lineRule="atLeast"/>
        <w:jc w:val="center"/>
        <w:textAlignment w:val="baseline"/>
        <w:rPr>
          <w:rFonts w:ascii="黑体" w:hAnsi="黑体" w:eastAsia="黑体" w:cs="Times New Roman"/>
          <w:bCs/>
          <w:kern w:val="44"/>
          <w:sz w:val="44"/>
          <w:szCs w:val="16"/>
        </w:rPr>
      </w:pPr>
      <w:bookmarkStart w:id="1" w:name="_GoBack"/>
      <w:bookmarkEnd w:id="1"/>
    </w:p>
    <w:p>
      <w:pPr>
        <w:adjustRightInd w:val="0"/>
        <w:spacing w:line="312" w:lineRule="atLeast"/>
        <w:jc w:val="center"/>
        <w:textAlignment w:val="baseline"/>
        <w:rPr>
          <w:rFonts w:ascii="黑体" w:hAnsi="黑体" w:eastAsia="黑体" w:cs="Times New Roman"/>
          <w:bCs/>
          <w:kern w:val="44"/>
          <w:sz w:val="24"/>
          <w:szCs w:val="16"/>
        </w:rPr>
      </w:pPr>
      <w:r>
        <w:rPr>
          <w:rFonts w:hint="eastAsia" w:ascii="黑体" w:hAnsi="黑体" w:eastAsia="黑体" w:cs="Times New Roman"/>
          <w:bCs/>
          <w:kern w:val="44"/>
          <w:sz w:val="44"/>
          <w:szCs w:val="16"/>
        </w:rPr>
        <w:t>重庆中医药学院数智中医药创新研究院</w:t>
      </w:r>
    </w:p>
    <w:p>
      <w:pPr>
        <w:adjustRightInd w:val="0"/>
        <w:spacing w:line="312" w:lineRule="atLeast"/>
        <w:jc w:val="center"/>
        <w:textAlignment w:val="baseline"/>
        <w:rPr>
          <w:rFonts w:ascii="黑体" w:hAnsi="黑体" w:eastAsia="黑体" w:cs="Times New Roman"/>
          <w:bCs/>
          <w:kern w:val="44"/>
          <w:sz w:val="44"/>
          <w:szCs w:val="16"/>
        </w:rPr>
      </w:pPr>
      <w:r>
        <w:rPr>
          <w:rFonts w:hint="eastAsia" w:ascii="黑体" w:hAnsi="黑体" w:eastAsia="黑体" w:cs="Times New Roman"/>
          <w:bCs/>
          <w:kern w:val="44"/>
          <w:sz w:val="44"/>
          <w:szCs w:val="16"/>
        </w:rPr>
        <w:t>开放基金</w:t>
      </w:r>
      <w:r>
        <w:rPr>
          <w:rFonts w:ascii="黑体" w:hAnsi="黑体" w:eastAsia="黑体" w:cs="Times New Roman"/>
          <w:bCs/>
          <w:kern w:val="44"/>
          <w:sz w:val="44"/>
          <w:szCs w:val="16"/>
        </w:rPr>
        <w:t>申报书</w:t>
      </w:r>
    </w:p>
    <w:p>
      <w:pPr>
        <w:adjustRightInd w:val="0"/>
        <w:spacing w:line="312" w:lineRule="atLeast"/>
        <w:jc w:val="center"/>
        <w:textAlignment w:val="baseline"/>
        <w:rPr>
          <w:rFonts w:ascii="Times New Roman" w:hAnsi="Times New Roman" w:eastAsia="宋体" w:cs="Times New Roman"/>
          <w:kern w:val="44"/>
          <w:sz w:val="44"/>
          <w:szCs w:val="20"/>
        </w:rPr>
      </w:pPr>
    </w:p>
    <w:p>
      <w:pPr>
        <w:adjustRightInd w:val="0"/>
        <w:spacing w:line="312" w:lineRule="atLeast"/>
        <w:jc w:val="center"/>
        <w:textAlignment w:val="baseline"/>
        <w:rPr>
          <w:rFonts w:ascii="Times New Roman" w:hAnsi="Times New Roman" w:eastAsia="宋体" w:cs="Times New Roman"/>
          <w:kern w:val="44"/>
          <w:sz w:val="44"/>
          <w:szCs w:val="20"/>
        </w:rPr>
      </w:pPr>
    </w:p>
    <w:p>
      <w:pPr>
        <w:adjustRightInd w:val="0"/>
        <w:spacing w:line="312" w:lineRule="atLeast"/>
        <w:jc w:val="center"/>
        <w:textAlignment w:val="baseline"/>
        <w:rPr>
          <w:rFonts w:ascii="Times New Roman" w:hAnsi="Times New Roman" w:eastAsia="宋体" w:cs="Times New Roman"/>
          <w:kern w:val="44"/>
          <w:sz w:val="44"/>
          <w:szCs w:val="20"/>
        </w:rPr>
      </w:pPr>
    </w:p>
    <w:p>
      <w:pPr>
        <w:adjustRightInd w:val="0"/>
        <w:spacing w:line="312" w:lineRule="atLeast"/>
        <w:jc w:val="center"/>
        <w:textAlignment w:val="baseline"/>
        <w:rPr>
          <w:rFonts w:ascii="Times New Roman" w:hAnsi="Times New Roman" w:eastAsia="宋体" w:cs="Times New Roman"/>
          <w:kern w:val="44"/>
          <w:sz w:val="44"/>
          <w:szCs w:val="20"/>
        </w:rPr>
      </w:pPr>
    </w:p>
    <w:p>
      <w:pPr>
        <w:adjustRightInd w:val="0"/>
        <w:spacing w:line="312" w:lineRule="atLeast"/>
        <w:textAlignment w:val="baseline"/>
        <w:rPr>
          <w:rFonts w:ascii="Times New Roman" w:hAnsi="Times New Roman" w:eastAsia="宋体" w:cs="Times New Roman"/>
          <w:kern w:val="44"/>
          <w:sz w:val="44"/>
          <w:szCs w:val="20"/>
        </w:rPr>
      </w:pPr>
    </w:p>
    <w:p>
      <w:pPr>
        <w:adjustRightInd w:val="0"/>
        <w:spacing w:line="312" w:lineRule="atLeast"/>
        <w:jc w:val="center"/>
        <w:textAlignment w:val="baseline"/>
        <w:rPr>
          <w:rFonts w:ascii="Times New Roman" w:hAnsi="Times New Roman" w:eastAsia="宋体" w:cs="Times New Roman"/>
          <w:kern w:val="44"/>
          <w:sz w:val="44"/>
          <w:szCs w:val="20"/>
        </w:rPr>
      </w:pPr>
    </w:p>
    <w:p>
      <w:pPr>
        <w:adjustRightInd w:val="0"/>
        <w:spacing w:line="480" w:lineRule="auto"/>
        <w:jc w:val="left"/>
        <w:textAlignment w:val="baseline"/>
        <w:rPr>
          <w:rFonts w:ascii="Times New Roman" w:hAnsi="Times New Roman" w:eastAsia="宋体" w:cs="Times New Roman"/>
          <w:kern w:val="44"/>
          <w:sz w:val="44"/>
          <w:szCs w:val="20"/>
        </w:rPr>
      </w:pPr>
      <w:r>
        <w:rPr>
          <w:rFonts w:hint="eastAsia" w:ascii="Times New Roman" w:hAnsi="Times New Roman" w:eastAsia="宋体" w:cs="Times New Roman"/>
          <w:kern w:val="44"/>
          <w:sz w:val="30"/>
          <w:szCs w:val="20"/>
        </w:rPr>
        <w:t>资助类别</w:t>
      </w:r>
      <w:r>
        <w:rPr>
          <w:rFonts w:ascii="Times New Roman" w:hAnsi="Times New Roman" w:eastAsia="宋体" w:cs="Times New Roman"/>
          <w:kern w:val="44"/>
          <w:sz w:val="30"/>
          <w:szCs w:val="20"/>
        </w:rPr>
        <w:t>：</w:t>
      </w:r>
      <w:r>
        <w:rPr>
          <w:rFonts w:ascii="Times New Roman" w:hAnsi="Times New Roman" w:eastAsia="宋体" w:cs="Times New Roman"/>
          <w:kern w:val="44"/>
          <w:sz w:val="30"/>
          <w:szCs w:val="20"/>
          <w:u w:val="single"/>
        </w:rPr>
        <w:t xml:space="preserve">            </w:t>
      </w:r>
      <w:r>
        <w:rPr>
          <w:rFonts w:hint="eastAsia" w:ascii="Times New Roman" w:hAnsi="Times New Roman" w:eastAsia="宋体" w:cs="Times New Roman"/>
          <w:kern w:val="44"/>
          <w:sz w:val="30"/>
          <w:szCs w:val="20"/>
          <w:u w:val="single"/>
        </w:rPr>
        <w:t>一般项目或软课题项目</w:t>
      </w:r>
      <w:r>
        <w:rPr>
          <w:rFonts w:ascii="Times New Roman" w:hAnsi="Times New Roman" w:eastAsia="宋体" w:cs="Times New Roman"/>
          <w:kern w:val="44"/>
          <w:sz w:val="30"/>
          <w:szCs w:val="20"/>
          <w:u w:val="single"/>
        </w:rPr>
        <w:t xml:space="preserve">           </w:t>
      </w:r>
    </w:p>
    <w:p>
      <w:pPr>
        <w:adjustRightInd w:val="0"/>
        <w:spacing w:line="480" w:lineRule="auto"/>
        <w:jc w:val="left"/>
        <w:textAlignment w:val="baseline"/>
        <w:rPr>
          <w:rFonts w:ascii="Times New Roman" w:hAnsi="Times New Roman" w:eastAsia="宋体" w:cs="Times New Roman"/>
          <w:kern w:val="44"/>
          <w:sz w:val="30"/>
          <w:szCs w:val="20"/>
        </w:rPr>
      </w:pPr>
      <w:r>
        <w:rPr>
          <w:rFonts w:hint="eastAsia" w:ascii="Times New Roman" w:hAnsi="Times New Roman" w:eastAsia="宋体" w:cs="Times New Roman"/>
          <w:kern w:val="44"/>
          <w:sz w:val="30"/>
          <w:szCs w:val="20"/>
        </w:rPr>
        <w:t>项目</w:t>
      </w:r>
      <w:r>
        <w:rPr>
          <w:rFonts w:ascii="Times New Roman" w:hAnsi="Times New Roman" w:eastAsia="宋体" w:cs="Times New Roman"/>
          <w:kern w:val="44"/>
          <w:sz w:val="30"/>
          <w:szCs w:val="20"/>
        </w:rPr>
        <w:t>名称：</w:t>
      </w:r>
      <w:r>
        <w:rPr>
          <w:rFonts w:ascii="Times New Roman" w:hAnsi="Times New Roman" w:eastAsia="宋体" w:cs="Times New Roman"/>
          <w:kern w:val="44"/>
          <w:sz w:val="30"/>
          <w:szCs w:val="20"/>
          <w:u w:val="single"/>
        </w:rPr>
        <w:t xml:space="preserve">                                           </w:t>
      </w:r>
    </w:p>
    <w:p>
      <w:pPr>
        <w:adjustRightInd w:val="0"/>
        <w:spacing w:line="480" w:lineRule="auto"/>
        <w:jc w:val="left"/>
        <w:textAlignment w:val="baseline"/>
        <w:rPr>
          <w:rFonts w:ascii="Times New Roman" w:hAnsi="Times New Roman" w:eastAsia="宋体" w:cs="Times New Roman"/>
          <w:kern w:val="44"/>
          <w:sz w:val="30"/>
          <w:szCs w:val="20"/>
          <w:u w:val="single"/>
        </w:rPr>
      </w:pPr>
      <w:r>
        <w:rPr>
          <w:rFonts w:ascii="Times New Roman" w:hAnsi="Times New Roman" w:eastAsia="宋体" w:cs="Times New Roman"/>
          <w:kern w:val="44"/>
          <w:sz w:val="30"/>
          <w:szCs w:val="20"/>
        </w:rPr>
        <w:t>申 请 人：</w:t>
      </w:r>
      <w:r>
        <w:rPr>
          <w:rFonts w:ascii="Times New Roman" w:hAnsi="Times New Roman" w:eastAsia="宋体" w:cs="Times New Roman"/>
          <w:kern w:val="44"/>
          <w:sz w:val="30"/>
          <w:szCs w:val="20"/>
          <w:u w:val="single"/>
        </w:rPr>
        <w:t xml:space="preserve">             </w:t>
      </w:r>
      <w:r>
        <w:rPr>
          <w:rFonts w:hint="eastAsia" w:ascii="Times New Roman" w:hAnsi="Times New Roman" w:eastAsia="宋体" w:cs="Times New Roman"/>
          <w:kern w:val="44"/>
          <w:sz w:val="30"/>
          <w:szCs w:val="20"/>
          <w:u w:val="single"/>
        </w:rPr>
        <w:t xml:space="preserve">                          </w:t>
      </w:r>
      <w:r>
        <w:rPr>
          <w:rFonts w:ascii="Times New Roman" w:hAnsi="Times New Roman" w:eastAsia="宋体" w:cs="Times New Roman"/>
          <w:kern w:val="44"/>
          <w:sz w:val="30"/>
          <w:szCs w:val="20"/>
          <w:u w:val="single"/>
        </w:rPr>
        <w:t xml:space="preserve">    </w:t>
      </w:r>
    </w:p>
    <w:p>
      <w:pPr>
        <w:adjustRightInd w:val="0"/>
        <w:spacing w:line="480" w:lineRule="auto"/>
        <w:jc w:val="left"/>
        <w:textAlignment w:val="baseline"/>
        <w:rPr>
          <w:rFonts w:ascii="Times New Roman" w:hAnsi="Times New Roman" w:eastAsia="宋体" w:cs="Times New Roman"/>
          <w:kern w:val="44"/>
          <w:sz w:val="30"/>
          <w:szCs w:val="20"/>
        </w:rPr>
      </w:pPr>
      <w:r>
        <w:rPr>
          <w:rFonts w:hint="eastAsia" w:ascii="Times New Roman" w:hAnsi="Times New Roman" w:eastAsia="宋体" w:cs="Times New Roman"/>
          <w:kern w:val="44"/>
          <w:sz w:val="30"/>
          <w:szCs w:val="20"/>
        </w:rPr>
        <w:t>电    话：</w:t>
      </w:r>
      <w:r>
        <w:rPr>
          <w:rFonts w:ascii="Times New Roman" w:hAnsi="Times New Roman" w:eastAsia="宋体" w:cs="Times New Roman"/>
          <w:kern w:val="44"/>
          <w:sz w:val="30"/>
          <w:szCs w:val="20"/>
          <w:u w:val="single"/>
        </w:rPr>
        <w:t xml:space="preserve">        </w:t>
      </w:r>
      <w:r>
        <w:rPr>
          <w:rFonts w:hint="eastAsia" w:ascii="Times New Roman" w:hAnsi="Times New Roman" w:eastAsia="宋体" w:cs="Times New Roman"/>
          <w:kern w:val="44"/>
          <w:sz w:val="30"/>
          <w:szCs w:val="20"/>
          <w:u w:val="single"/>
        </w:rPr>
        <w:t xml:space="preserve">  </w:t>
      </w:r>
      <w:r>
        <w:rPr>
          <w:rFonts w:ascii="Times New Roman" w:hAnsi="Times New Roman" w:eastAsia="宋体" w:cs="Times New Roman"/>
          <w:kern w:val="44"/>
          <w:sz w:val="30"/>
          <w:szCs w:val="20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kern w:val="44"/>
          <w:sz w:val="30"/>
          <w:szCs w:val="20"/>
          <w:u w:val="single"/>
        </w:rPr>
        <w:t xml:space="preserve">                       </w:t>
      </w:r>
      <w:r>
        <w:rPr>
          <w:rFonts w:ascii="Times New Roman" w:hAnsi="Times New Roman" w:eastAsia="宋体" w:cs="Times New Roman"/>
          <w:kern w:val="44"/>
          <w:sz w:val="30"/>
          <w:szCs w:val="20"/>
          <w:u w:val="single"/>
        </w:rPr>
        <w:t xml:space="preserve">        </w:t>
      </w:r>
    </w:p>
    <w:p>
      <w:pPr>
        <w:adjustRightInd w:val="0"/>
        <w:spacing w:line="480" w:lineRule="auto"/>
        <w:jc w:val="left"/>
        <w:textAlignment w:val="baseline"/>
        <w:rPr>
          <w:rFonts w:ascii="Times New Roman" w:hAnsi="Times New Roman" w:eastAsia="宋体" w:cs="Times New Roman"/>
          <w:kern w:val="44"/>
          <w:sz w:val="30"/>
          <w:szCs w:val="20"/>
        </w:rPr>
      </w:pPr>
      <w:r>
        <w:rPr>
          <w:rFonts w:hint="eastAsia" w:ascii="Times New Roman" w:hAnsi="Times New Roman" w:eastAsia="宋体" w:cs="Times New Roman"/>
          <w:kern w:val="44"/>
          <w:sz w:val="30"/>
          <w:szCs w:val="20"/>
        </w:rPr>
        <w:t>申请人</w:t>
      </w:r>
      <w:r>
        <w:rPr>
          <w:rFonts w:ascii="Times New Roman" w:hAnsi="Times New Roman" w:eastAsia="宋体" w:cs="Times New Roman"/>
          <w:kern w:val="44"/>
          <w:sz w:val="30"/>
          <w:szCs w:val="20"/>
        </w:rPr>
        <w:t>单位：</w:t>
      </w:r>
      <w:r>
        <w:rPr>
          <w:rFonts w:ascii="Times New Roman" w:hAnsi="Times New Roman" w:eastAsia="宋体" w:cs="Times New Roman"/>
          <w:kern w:val="44"/>
          <w:sz w:val="30"/>
          <w:szCs w:val="20"/>
          <w:u w:val="single"/>
        </w:rPr>
        <w:t xml:space="preserve">                                         </w:t>
      </w:r>
    </w:p>
    <w:p>
      <w:pPr>
        <w:adjustRightInd w:val="0"/>
        <w:spacing w:line="480" w:lineRule="auto"/>
        <w:jc w:val="left"/>
        <w:textAlignment w:val="baseline"/>
        <w:rPr>
          <w:rFonts w:ascii="Times New Roman" w:hAnsi="Times New Roman" w:eastAsia="宋体" w:cs="Times New Roman"/>
          <w:kern w:val="44"/>
          <w:sz w:val="30"/>
          <w:szCs w:val="20"/>
        </w:rPr>
      </w:pPr>
      <w:r>
        <w:rPr>
          <w:rFonts w:hint="eastAsia" w:ascii="Times New Roman" w:hAnsi="Times New Roman" w:eastAsia="宋体" w:cs="Times New Roman"/>
          <w:kern w:val="44"/>
          <w:sz w:val="30"/>
          <w:szCs w:val="20"/>
        </w:rPr>
        <w:t>通讯地址</w:t>
      </w:r>
      <w:r>
        <w:rPr>
          <w:rFonts w:ascii="Times New Roman" w:hAnsi="Times New Roman" w:eastAsia="宋体" w:cs="Times New Roman"/>
          <w:kern w:val="44"/>
          <w:sz w:val="30"/>
          <w:szCs w:val="20"/>
        </w:rPr>
        <w:t>：</w:t>
      </w:r>
      <w:r>
        <w:rPr>
          <w:rFonts w:ascii="Times New Roman" w:hAnsi="Times New Roman" w:eastAsia="宋体" w:cs="Times New Roman"/>
          <w:kern w:val="44"/>
          <w:sz w:val="30"/>
          <w:szCs w:val="20"/>
          <w:u w:val="single"/>
        </w:rPr>
        <w:t xml:space="preserve">                                           </w:t>
      </w:r>
      <w:r>
        <w:rPr>
          <w:rFonts w:ascii="Times New Roman" w:hAnsi="Times New Roman" w:eastAsia="宋体" w:cs="Times New Roman"/>
          <w:kern w:val="44"/>
          <w:sz w:val="30"/>
          <w:szCs w:val="20"/>
        </w:rPr>
        <w:t xml:space="preserve"> </w:t>
      </w:r>
    </w:p>
    <w:p>
      <w:pPr>
        <w:adjustRightInd w:val="0"/>
        <w:spacing w:line="480" w:lineRule="auto"/>
        <w:jc w:val="left"/>
        <w:textAlignment w:val="baseline"/>
        <w:rPr>
          <w:rFonts w:ascii="Times New Roman" w:hAnsi="Times New Roman" w:eastAsia="宋体" w:cs="Times New Roman"/>
          <w:kern w:val="44"/>
          <w:sz w:val="30"/>
          <w:szCs w:val="20"/>
          <w:u w:val="single"/>
        </w:rPr>
      </w:pPr>
      <w:r>
        <w:rPr>
          <w:rFonts w:hint="eastAsia" w:ascii="Times New Roman" w:hAnsi="Times New Roman" w:eastAsia="宋体" w:cs="Times New Roman"/>
          <w:kern w:val="44"/>
          <w:sz w:val="30"/>
          <w:szCs w:val="20"/>
        </w:rPr>
        <w:t>邮政编码</w:t>
      </w:r>
      <w:r>
        <w:rPr>
          <w:rFonts w:ascii="Times New Roman" w:hAnsi="Times New Roman" w:eastAsia="宋体" w:cs="Times New Roman"/>
          <w:kern w:val="44"/>
          <w:sz w:val="30"/>
          <w:szCs w:val="20"/>
        </w:rPr>
        <w:t>：</w:t>
      </w:r>
      <w:r>
        <w:rPr>
          <w:rFonts w:ascii="Times New Roman" w:hAnsi="Times New Roman" w:eastAsia="宋体" w:cs="Times New Roman"/>
          <w:kern w:val="44"/>
          <w:sz w:val="30"/>
          <w:szCs w:val="20"/>
          <w:u w:val="single"/>
        </w:rPr>
        <w:t xml:space="preserve">               </w:t>
      </w:r>
      <w:r>
        <w:rPr>
          <w:rFonts w:hint="eastAsia" w:ascii="Times New Roman" w:hAnsi="Times New Roman" w:eastAsia="宋体" w:cs="Times New Roman"/>
          <w:kern w:val="44"/>
          <w:sz w:val="30"/>
          <w:szCs w:val="20"/>
          <w:u w:val="single"/>
        </w:rPr>
        <w:t xml:space="preserve">             </w:t>
      </w:r>
      <w:r>
        <w:rPr>
          <w:rFonts w:ascii="Times New Roman" w:hAnsi="Times New Roman" w:eastAsia="宋体" w:cs="Times New Roman"/>
          <w:kern w:val="44"/>
          <w:sz w:val="30"/>
          <w:szCs w:val="20"/>
          <w:u w:val="single"/>
        </w:rPr>
        <w:t xml:space="preserve">        </w:t>
      </w:r>
      <w:r>
        <w:rPr>
          <w:rFonts w:hint="eastAsia" w:ascii="Times New Roman" w:hAnsi="Times New Roman" w:eastAsia="宋体" w:cs="Times New Roman"/>
          <w:kern w:val="44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宋体" w:cs="Times New Roman"/>
          <w:kern w:val="44"/>
          <w:sz w:val="30"/>
          <w:szCs w:val="20"/>
          <w:u w:val="single"/>
        </w:rPr>
        <w:t xml:space="preserve">      </w:t>
      </w:r>
    </w:p>
    <w:p>
      <w:pPr>
        <w:adjustRightInd w:val="0"/>
        <w:spacing w:line="480" w:lineRule="auto"/>
        <w:jc w:val="left"/>
        <w:textAlignment w:val="baseline"/>
        <w:rPr>
          <w:rFonts w:ascii="Times New Roman" w:hAnsi="Times New Roman" w:eastAsia="宋体" w:cs="Times New Roman"/>
          <w:kern w:val="44"/>
          <w:sz w:val="30"/>
          <w:szCs w:val="20"/>
        </w:rPr>
      </w:pPr>
      <w:r>
        <w:rPr>
          <w:rFonts w:hint="eastAsia" w:ascii="Times New Roman" w:hAnsi="Times New Roman" w:eastAsia="宋体" w:cs="Times New Roman"/>
          <w:kern w:val="44"/>
          <w:sz w:val="30"/>
          <w:szCs w:val="20"/>
        </w:rPr>
        <w:t>电子邮件</w:t>
      </w:r>
      <w:r>
        <w:rPr>
          <w:rFonts w:ascii="Times New Roman" w:hAnsi="Times New Roman" w:eastAsia="宋体" w:cs="Times New Roman"/>
          <w:kern w:val="44"/>
          <w:sz w:val="30"/>
          <w:szCs w:val="20"/>
        </w:rPr>
        <w:t xml:space="preserve">: </w:t>
      </w:r>
      <w:r>
        <w:rPr>
          <w:rFonts w:ascii="Times New Roman" w:hAnsi="Times New Roman" w:eastAsia="宋体" w:cs="Times New Roman"/>
          <w:kern w:val="44"/>
          <w:sz w:val="30"/>
          <w:szCs w:val="20"/>
          <w:u w:val="single"/>
        </w:rPr>
        <w:t xml:space="preserve">                                           </w:t>
      </w:r>
      <w:r>
        <w:rPr>
          <w:rFonts w:hint="eastAsia" w:ascii="Times New Roman" w:hAnsi="Times New Roman" w:eastAsia="宋体" w:cs="Times New Roman"/>
          <w:kern w:val="44"/>
          <w:sz w:val="30"/>
          <w:szCs w:val="20"/>
          <w:u w:val="single"/>
        </w:rPr>
        <w:t xml:space="preserve"> </w:t>
      </w:r>
    </w:p>
    <w:p>
      <w:pPr>
        <w:adjustRightInd w:val="0"/>
        <w:spacing w:line="360" w:lineRule="auto"/>
        <w:jc w:val="left"/>
        <w:textAlignment w:val="baseline"/>
        <w:rPr>
          <w:rFonts w:ascii="Times New Roman" w:hAnsi="Times New Roman" w:eastAsia="宋体" w:cs="Times New Roman"/>
          <w:kern w:val="44"/>
          <w:sz w:val="30"/>
          <w:szCs w:val="20"/>
        </w:rPr>
      </w:pPr>
    </w:p>
    <w:p>
      <w:pPr>
        <w:adjustRightInd w:val="0"/>
        <w:spacing w:line="312" w:lineRule="atLeast"/>
        <w:textAlignment w:val="baseline"/>
        <w:rPr>
          <w:rFonts w:ascii="Times New Roman" w:hAnsi="Times New Roman" w:eastAsia="宋体" w:cs="Times New Roman"/>
          <w:kern w:val="44"/>
          <w:sz w:val="30"/>
          <w:szCs w:val="20"/>
        </w:rPr>
      </w:pPr>
    </w:p>
    <w:p>
      <w:pPr>
        <w:adjustRightInd w:val="0"/>
        <w:spacing w:line="312" w:lineRule="atLeast"/>
        <w:textAlignment w:val="baseline"/>
        <w:rPr>
          <w:rFonts w:ascii="Times New Roman" w:hAnsi="Times New Roman" w:eastAsia="宋体" w:cs="Times New Roman"/>
          <w:kern w:val="44"/>
          <w:sz w:val="32"/>
          <w:szCs w:val="20"/>
        </w:rPr>
      </w:pPr>
    </w:p>
    <w:p>
      <w:pPr>
        <w:adjustRightInd w:val="0"/>
        <w:spacing w:line="312" w:lineRule="atLeast"/>
        <w:textAlignment w:val="baseline"/>
        <w:rPr>
          <w:rFonts w:ascii="Times New Roman" w:hAnsi="Times New Roman" w:eastAsia="宋体" w:cs="Times New Roman"/>
          <w:kern w:val="44"/>
          <w:sz w:val="32"/>
          <w:szCs w:val="20"/>
        </w:rPr>
      </w:pPr>
    </w:p>
    <w:p>
      <w:pPr>
        <w:adjustRightInd w:val="0"/>
        <w:spacing w:line="312" w:lineRule="atLeast"/>
        <w:textAlignment w:val="baseline"/>
        <w:rPr>
          <w:rFonts w:ascii="Times New Roman" w:hAnsi="Times New Roman" w:eastAsia="宋体" w:cs="Times New Roman"/>
          <w:kern w:val="44"/>
          <w:sz w:val="32"/>
          <w:szCs w:val="20"/>
        </w:rPr>
      </w:pPr>
    </w:p>
    <w:p>
      <w:pPr>
        <w:adjustRightInd w:val="0"/>
        <w:spacing w:line="312" w:lineRule="atLeast"/>
        <w:textAlignment w:val="baseline"/>
        <w:rPr>
          <w:rFonts w:ascii="Times New Roman" w:hAnsi="Times New Roman" w:eastAsia="宋体" w:cs="Times New Roman"/>
          <w:kern w:val="44"/>
          <w:sz w:val="32"/>
          <w:szCs w:val="20"/>
        </w:rPr>
      </w:pPr>
    </w:p>
    <w:p>
      <w:pPr>
        <w:adjustRightInd w:val="0"/>
        <w:spacing w:line="312" w:lineRule="atLeast"/>
        <w:jc w:val="center"/>
        <w:textAlignment w:val="baseline"/>
        <w:rPr>
          <w:rFonts w:ascii="Times New Roman" w:hAnsi="Times New Roman" w:eastAsia="宋体" w:cs="Times New Roman"/>
          <w:kern w:val="44"/>
          <w:sz w:val="32"/>
          <w:szCs w:val="20"/>
        </w:rPr>
      </w:pPr>
      <w:r>
        <w:rPr>
          <w:rFonts w:ascii="Times New Roman" w:hAnsi="Times New Roman" w:eastAsia="宋体" w:cs="Times New Roman"/>
          <w:kern w:val="44"/>
          <w:sz w:val="32"/>
          <w:szCs w:val="20"/>
        </w:rPr>
        <w:t>202</w:t>
      </w:r>
      <w:r>
        <w:rPr>
          <w:rFonts w:hint="eastAsia" w:ascii="Times New Roman" w:hAnsi="Times New Roman" w:eastAsia="宋体" w:cs="Times New Roman"/>
          <w:kern w:val="44"/>
          <w:sz w:val="32"/>
          <w:szCs w:val="20"/>
        </w:rPr>
        <w:t>4</w:t>
      </w:r>
      <w:r>
        <w:rPr>
          <w:rFonts w:ascii="Times New Roman" w:hAnsi="Times New Roman" w:eastAsia="宋体" w:cs="Times New Roman"/>
          <w:kern w:val="44"/>
          <w:sz w:val="32"/>
          <w:szCs w:val="20"/>
        </w:rPr>
        <w:t>年  月  日 填</w:t>
      </w:r>
    </w:p>
    <w:p>
      <w:pPr>
        <w:rPr>
          <w:rFonts w:ascii="Times New Roman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440" w:right="1800" w:bottom="1440" w:left="1800" w:header="851" w:footer="992" w:gutter="0"/>
          <w:pgNumType w:start="0"/>
          <w:cols w:space="720" w:num="1"/>
          <w:titlePg/>
          <w:docGrid w:linePitch="435" w:charSpace="0"/>
        </w:sectPr>
      </w:pPr>
    </w:p>
    <w:p>
      <w:pPr>
        <w:spacing w:line="520" w:lineRule="exact"/>
        <w:outlineLvl w:val="0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一、项目基本信息</w:t>
      </w:r>
    </w:p>
    <w:tbl>
      <w:tblPr>
        <w:tblStyle w:val="4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800"/>
        <w:gridCol w:w="1276"/>
        <w:gridCol w:w="1061"/>
        <w:gridCol w:w="214"/>
        <w:gridCol w:w="1502"/>
        <w:gridCol w:w="691"/>
        <w:gridCol w:w="593"/>
        <w:gridCol w:w="1489"/>
      </w:tblGrid>
      <w:tr>
        <w:trPr>
          <w:cantSplit/>
          <w:trHeight w:val="454" w:hRule="atLeast"/>
          <w:jc w:val="center"/>
        </w:trPr>
        <w:tc>
          <w:tcPr>
            <w:tcW w:w="69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申</w:t>
            </w:r>
          </w:p>
          <w:p>
            <w:pPr>
              <w:spacing w:line="240" w:lineRule="atLeast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请</w:t>
            </w:r>
          </w:p>
          <w:p>
            <w:pPr>
              <w:spacing w:line="240" w:lineRule="atLeast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人</w:t>
            </w:r>
          </w:p>
          <w:p>
            <w:pPr>
              <w:spacing w:line="240" w:lineRule="atLeast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信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eastAsia="方正黑体_GBK"/>
                <w:szCs w:val="21"/>
              </w:rPr>
              <w:t>息</w:t>
            </w:r>
          </w:p>
        </w:tc>
        <w:tc>
          <w:tcPr>
            <w:tcW w:w="1800" w:type="dxa"/>
            <w:vAlign w:val="bottom"/>
          </w:tcPr>
          <w:p>
            <w:pPr>
              <w:spacing w:line="40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6826" w:type="dxa"/>
            <w:gridSpan w:val="7"/>
            <w:vAlign w:val="bottom"/>
          </w:tcPr>
          <w:p>
            <w:pPr>
              <w:spacing w:line="40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454" w:hRule="atLeast"/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line="40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职务/职称</w:t>
            </w:r>
          </w:p>
        </w:tc>
        <w:tc>
          <w:tcPr>
            <w:tcW w:w="2337" w:type="dxa"/>
            <w:gridSpan w:val="2"/>
            <w:vAlign w:val="bottom"/>
          </w:tcPr>
          <w:p>
            <w:pPr>
              <w:spacing w:line="4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6" w:type="dxa"/>
            <w:gridSpan w:val="2"/>
            <w:vAlign w:val="bottom"/>
          </w:tcPr>
          <w:p>
            <w:pPr>
              <w:spacing w:line="40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</w:p>
        </w:tc>
        <w:tc>
          <w:tcPr>
            <w:tcW w:w="2773" w:type="dxa"/>
            <w:gridSpan w:val="3"/>
            <w:vAlign w:val="bottom"/>
          </w:tcPr>
          <w:p>
            <w:pPr>
              <w:spacing w:line="40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454" w:hRule="atLeast"/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line="40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电话</w:t>
            </w:r>
          </w:p>
        </w:tc>
        <w:tc>
          <w:tcPr>
            <w:tcW w:w="4053" w:type="dxa"/>
            <w:gridSpan w:val="4"/>
            <w:vAlign w:val="bottom"/>
          </w:tcPr>
          <w:p>
            <w:pPr>
              <w:spacing w:line="4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4" w:type="dxa"/>
            <w:gridSpan w:val="2"/>
            <w:vAlign w:val="bottom"/>
          </w:tcPr>
          <w:p>
            <w:pPr>
              <w:spacing w:line="40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国别</w:t>
            </w:r>
          </w:p>
        </w:tc>
        <w:tc>
          <w:tcPr>
            <w:tcW w:w="1489" w:type="dxa"/>
            <w:vAlign w:val="bottom"/>
          </w:tcPr>
          <w:p>
            <w:pPr>
              <w:spacing w:line="40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454" w:hRule="atLeast"/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主要研究领域</w:t>
            </w:r>
          </w:p>
        </w:tc>
        <w:tc>
          <w:tcPr>
            <w:tcW w:w="6826" w:type="dxa"/>
            <w:gridSpan w:val="7"/>
            <w:vAlign w:val="bottom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454" w:hRule="atLeast"/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</w:t>
            </w:r>
          </w:p>
        </w:tc>
        <w:tc>
          <w:tcPr>
            <w:tcW w:w="6826" w:type="dxa"/>
            <w:gridSpan w:val="7"/>
            <w:vAlign w:val="bottom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454" w:hRule="atLeast"/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个人通讯地址</w:t>
            </w:r>
          </w:p>
        </w:tc>
        <w:tc>
          <w:tcPr>
            <w:tcW w:w="6826" w:type="dxa"/>
            <w:gridSpan w:val="7"/>
            <w:vAlign w:val="bottom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454" w:hRule="atLeast"/>
          <w:jc w:val="center"/>
        </w:trPr>
        <w:tc>
          <w:tcPr>
            <w:tcW w:w="69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项</w:t>
            </w:r>
          </w:p>
          <w:p>
            <w:pPr>
              <w:spacing w:line="240" w:lineRule="atLeast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目</w:t>
            </w:r>
          </w:p>
          <w:p>
            <w:pPr>
              <w:spacing w:line="240" w:lineRule="atLeast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基</w:t>
            </w:r>
          </w:p>
          <w:p>
            <w:pPr>
              <w:spacing w:line="240" w:lineRule="atLeast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本</w:t>
            </w:r>
          </w:p>
          <w:p>
            <w:pPr>
              <w:spacing w:line="240" w:lineRule="atLeast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信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eastAsia="方正黑体_GBK"/>
                <w:szCs w:val="21"/>
              </w:rPr>
              <w:t>息</w:t>
            </w:r>
          </w:p>
        </w:tc>
        <w:tc>
          <w:tcPr>
            <w:tcW w:w="1800" w:type="dxa"/>
            <w:vAlign w:val="bottom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项目名称</w:t>
            </w:r>
          </w:p>
        </w:tc>
        <w:tc>
          <w:tcPr>
            <w:tcW w:w="6826" w:type="dxa"/>
            <w:gridSpan w:val="7"/>
            <w:vAlign w:val="bottom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454" w:hRule="atLeast"/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资助类别</w:t>
            </w:r>
          </w:p>
        </w:tc>
        <w:tc>
          <w:tcPr>
            <w:tcW w:w="6826" w:type="dxa"/>
            <w:gridSpan w:val="7"/>
            <w:vAlign w:val="bottom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一般项目或软课题项目</w:t>
            </w:r>
          </w:p>
        </w:tc>
      </w:tr>
      <w:tr>
        <w:trPr>
          <w:cantSplit/>
          <w:trHeight w:val="454" w:hRule="atLeast"/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研究期限</w:t>
            </w:r>
          </w:p>
        </w:tc>
        <w:tc>
          <w:tcPr>
            <w:tcW w:w="6826" w:type="dxa"/>
            <w:gridSpan w:val="7"/>
            <w:vAlign w:val="bottom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2024年 8 月 1 日-2025年 7 月 31 日</w:t>
            </w:r>
          </w:p>
        </w:tc>
      </w:tr>
      <w:tr>
        <w:trPr>
          <w:cantSplit/>
          <w:trHeight w:val="454" w:hRule="atLeast"/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申请经费</w:t>
            </w:r>
          </w:p>
        </w:tc>
        <w:tc>
          <w:tcPr>
            <w:tcW w:w="6826" w:type="dxa"/>
            <w:gridSpan w:val="7"/>
            <w:vAlign w:val="bottom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×万</w:t>
            </w:r>
          </w:p>
        </w:tc>
      </w:tr>
      <w:tr>
        <w:trPr>
          <w:cantSplit/>
          <w:trHeight w:val="454" w:hRule="atLeast"/>
          <w:jc w:val="center"/>
        </w:trPr>
        <w:tc>
          <w:tcPr>
            <w:tcW w:w="69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其</w:t>
            </w:r>
          </w:p>
          <w:p>
            <w:pPr>
              <w:spacing w:line="240" w:lineRule="atLeast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他</w:t>
            </w:r>
          </w:p>
          <w:p>
            <w:pPr>
              <w:spacing w:line="240" w:lineRule="atLeast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项</w:t>
            </w:r>
          </w:p>
          <w:p>
            <w:pPr>
              <w:spacing w:line="240" w:lineRule="atLeast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目</w:t>
            </w:r>
          </w:p>
          <w:p>
            <w:pPr>
              <w:spacing w:line="240" w:lineRule="atLeast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组</w:t>
            </w:r>
          </w:p>
          <w:p>
            <w:pPr>
              <w:spacing w:line="240" w:lineRule="atLeast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成</w:t>
            </w:r>
          </w:p>
          <w:p>
            <w:pPr>
              <w:spacing w:line="240" w:lineRule="atLeast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员</w:t>
            </w:r>
          </w:p>
        </w:tc>
        <w:tc>
          <w:tcPr>
            <w:tcW w:w="1800" w:type="dxa"/>
            <w:vAlign w:val="bottom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276" w:type="dxa"/>
            <w:vAlign w:val="bottom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</w:t>
            </w: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  <w:vAlign w:val="bottom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2193" w:type="dxa"/>
            <w:gridSpan w:val="2"/>
            <w:vAlign w:val="bottom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</w:t>
            </w:r>
          </w:p>
        </w:tc>
        <w:tc>
          <w:tcPr>
            <w:tcW w:w="2082" w:type="dxa"/>
            <w:gridSpan w:val="2"/>
            <w:vAlign w:val="bottom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项目分工</w:t>
            </w:r>
          </w:p>
        </w:tc>
      </w:tr>
      <w:tr>
        <w:trPr>
          <w:cantSplit/>
          <w:trHeight w:val="454" w:hRule="atLeast"/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454" w:hRule="atLeast"/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454" w:hRule="atLeast"/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454" w:hRule="atLeast"/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454" w:hRule="atLeast"/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454" w:hRule="atLeast"/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454" w:hRule="atLeast"/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</w:tbl>
    <w:p/>
    <w:p/>
    <w:p/>
    <w:p/>
    <w:p/>
    <w:p/>
    <w:p/>
    <w:p/>
    <w:p/>
    <w:p>
      <w:pPr>
        <w:widowControl/>
        <w:jc w:val="left"/>
      </w:pPr>
      <w:r>
        <w:br w:type="page"/>
      </w:r>
    </w:p>
    <w:p>
      <w:pPr>
        <w:spacing w:line="520" w:lineRule="exact"/>
        <w:outlineLvl w:val="0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二、立项依据</w:t>
      </w:r>
    </w:p>
    <w:p>
      <w:pPr>
        <w:spacing w:line="312" w:lineRule="auto"/>
        <w:ind w:firstLine="560" w:firstLineChars="200"/>
        <w:rPr>
          <w:rFonts w:ascii="Times New Roman" w:hAnsi="Times New Roman" w:eastAsia="方正仿宋_GBK" w:cs="Times New Roman"/>
          <w:bCs/>
          <w:sz w:val="28"/>
          <w:szCs w:val="28"/>
        </w:rPr>
      </w:pPr>
      <w:bookmarkStart w:id="0" w:name="_Hlk169167859"/>
      <w:r>
        <w:rPr>
          <w:rFonts w:hint="eastAsia" w:ascii="Times New Roman" w:hAnsi="Times New Roman" w:eastAsia="方正仿宋_GBK" w:cs="Times New Roman"/>
          <w:bCs/>
          <w:sz w:val="28"/>
          <w:szCs w:val="28"/>
        </w:rPr>
        <w:t>（包括项目研究意义，国内外研究现状及发展趋势；应用前景。1-2页。）</w:t>
      </w:r>
    </w:p>
    <w:bookmarkEnd w:id="0"/>
    <w:p>
      <w:pPr>
        <w:spacing w:line="312" w:lineRule="auto"/>
        <w:ind w:firstLine="560" w:firstLineChars="200"/>
        <w:rPr>
          <w:rFonts w:ascii="Times New Roman" w:hAnsi="Times New Roman" w:eastAsia="方正楷体_GBK" w:cs="Times New Roman"/>
          <w:sz w:val="28"/>
          <w:szCs w:val="28"/>
        </w:rPr>
      </w:pPr>
    </w:p>
    <w:p>
      <w:pPr>
        <w:spacing w:line="520" w:lineRule="exact"/>
        <w:outlineLvl w:val="0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三、研究内容、研究目标，以及拟解决的关键问题</w:t>
      </w:r>
    </w:p>
    <w:p>
      <w:pPr>
        <w:spacing w:line="312" w:lineRule="auto"/>
        <w:ind w:firstLine="560" w:firstLineChars="200"/>
        <w:rPr>
          <w:rFonts w:ascii="Times New Roman" w:hAnsi="Times New Roman" w:eastAsia="方正仿宋_GBK" w:cs="Times New Roman"/>
          <w:bCs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bCs/>
          <w:sz w:val="28"/>
          <w:szCs w:val="28"/>
        </w:rPr>
        <w:t>（2-3页。）</w:t>
      </w:r>
    </w:p>
    <w:p>
      <w:pPr>
        <w:spacing w:line="312" w:lineRule="auto"/>
        <w:ind w:firstLine="560" w:firstLineChars="200"/>
        <w:rPr>
          <w:rFonts w:ascii="Times New Roman" w:hAnsi="Times New Roman" w:eastAsia="方正楷体_GBK" w:cs="Times New Roman"/>
          <w:sz w:val="28"/>
          <w:szCs w:val="28"/>
        </w:rPr>
      </w:pPr>
    </w:p>
    <w:p>
      <w:pPr>
        <w:spacing w:line="520" w:lineRule="exact"/>
        <w:outlineLvl w:val="0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四、项目的研究方法、技术路线、实验方案及可行性分析</w:t>
      </w:r>
    </w:p>
    <w:p>
      <w:pPr>
        <w:spacing w:line="312" w:lineRule="auto"/>
        <w:ind w:firstLine="560" w:firstLineChars="200"/>
        <w:rPr>
          <w:rFonts w:ascii="Times New Roman" w:hAnsi="Times New Roman" w:eastAsia="方正仿宋_GBK" w:cs="Times New Roman"/>
          <w:bCs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bCs/>
          <w:sz w:val="28"/>
          <w:szCs w:val="28"/>
        </w:rPr>
        <w:t>（2-3页。）</w:t>
      </w:r>
    </w:p>
    <w:p>
      <w:pPr>
        <w:spacing w:line="312" w:lineRule="auto"/>
        <w:ind w:firstLine="560" w:firstLineChars="200"/>
        <w:rPr>
          <w:rFonts w:ascii="Times New Roman" w:hAnsi="Times New Roman" w:eastAsia="方正楷体_GBK" w:cs="Times New Roman"/>
          <w:sz w:val="28"/>
          <w:szCs w:val="28"/>
        </w:rPr>
      </w:pPr>
    </w:p>
    <w:p>
      <w:pPr>
        <w:spacing w:line="520" w:lineRule="exact"/>
        <w:outlineLvl w:val="0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五、项目特色与创新点</w:t>
      </w:r>
    </w:p>
    <w:p>
      <w:pPr>
        <w:spacing w:line="312" w:lineRule="auto"/>
        <w:ind w:firstLine="560" w:firstLineChars="200"/>
        <w:rPr>
          <w:rFonts w:ascii="Times New Roman" w:hAnsi="Times New Roman" w:eastAsia="方正楷体_GBK" w:cs="Times New Roman"/>
          <w:sz w:val="28"/>
          <w:szCs w:val="28"/>
        </w:rPr>
      </w:pPr>
      <w:r>
        <w:rPr>
          <w:rFonts w:hint="eastAsia" w:ascii="Times New Roman" w:hAnsi="Times New Roman" w:eastAsia="方正楷体_GBK" w:cs="Times New Roman"/>
          <w:sz w:val="28"/>
          <w:szCs w:val="28"/>
        </w:rPr>
        <w:t>（1-2页。）</w:t>
      </w:r>
    </w:p>
    <w:p>
      <w:pPr>
        <w:spacing w:line="312" w:lineRule="auto"/>
        <w:ind w:firstLine="560" w:firstLineChars="200"/>
        <w:rPr>
          <w:rFonts w:ascii="Times New Roman" w:hAnsi="Times New Roman" w:eastAsia="方正楷体_GBK" w:cs="Times New Roman"/>
          <w:sz w:val="28"/>
          <w:szCs w:val="28"/>
        </w:rPr>
      </w:pPr>
    </w:p>
    <w:p>
      <w:pPr>
        <w:spacing w:line="520" w:lineRule="exact"/>
        <w:outlineLvl w:val="0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六、项目已具备的研究基础、工作条件</w:t>
      </w:r>
    </w:p>
    <w:p>
      <w:pPr>
        <w:spacing w:line="312" w:lineRule="auto"/>
        <w:ind w:firstLine="560" w:firstLineChars="200"/>
        <w:rPr>
          <w:rFonts w:ascii="Times New Roman" w:hAnsi="Times New Roman" w:eastAsia="方正楷体_GBK" w:cs="Times New Roman"/>
          <w:sz w:val="28"/>
          <w:szCs w:val="28"/>
        </w:rPr>
      </w:pPr>
      <w:r>
        <w:rPr>
          <w:rFonts w:hint="eastAsia" w:ascii="Times New Roman" w:hAnsi="Times New Roman" w:eastAsia="方正楷体_GBK" w:cs="Times New Roman"/>
          <w:sz w:val="28"/>
          <w:szCs w:val="28"/>
        </w:rPr>
        <w:t>（1-2页。）</w:t>
      </w:r>
    </w:p>
    <w:p>
      <w:pPr>
        <w:spacing w:line="312" w:lineRule="auto"/>
        <w:ind w:firstLine="560" w:firstLineChars="200"/>
        <w:rPr>
          <w:rFonts w:ascii="Times New Roman" w:hAnsi="Times New Roman" w:eastAsia="方正楷体_GBK" w:cs="Times New Roman"/>
          <w:sz w:val="28"/>
          <w:szCs w:val="28"/>
        </w:rPr>
      </w:pPr>
    </w:p>
    <w:p>
      <w:pPr>
        <w:spacing w:line="520" w:lineRule="exact"/>
        <w:outlineLvl w:val="0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七、预期成果及考核指标</w:t>
      </w:r>
    </w:p>
    <w:p>
      <w:pPr>
        <w:spacing w:line="312" w:lineRule="auto"/>
        <w:ind w:firstLine="560" w:firstLineChars="200"/>
        <w:rPr>
          <w:rFonts w:ascii="Times New Roman" w:hAnsi="Times New Roman" w:eastAsia="方正楷体_GBK" w:cs="Times New Roman"/>
          <w:sz w:val="28"/>
          <w:szCs w:val="28"/>
        </w:rPr>
      </w:pPr>
      <w:r>
        <w:rPr>
          <w:rFonts w:hint="eastAsia" w:ascii="Times New Roman" w:hAnsi="Times New Roman" w:eastAsia="方正楷体_GBK" w:cs="Times New Roman"/>
          <w:sz w:val="28"/>
          <w:szCs w:val="28"/>
        </w:rPr>
        <w:t>发表SCI论文≥1篇；</w:t>
      </w:r>
    </w:p>
    <w:p>
      <w:pPr>
        <w:spacing w:line="312" w:lineRule="auto"/>
        <w:ind w:firstLine="560" w:firstLineChars="200"/>
        <w:rPr>
          <w:rFonts w:ascii="Times New Roman" w:hAnsi="Times New Roman" w:eastAsia="方正楷体_GBK" w:cs="Times New Roman"/>
          <w:sz w:val="28"/>
          <w:szCs w:val="28"/>
        </w:rPr>
      </w:pPr>
      <w:r>
        <w:rPr>
          <w:rFonts w:hint="eastAsia" w:ascii="Times New Roman" w:hAnsi="Times New Roman" w:eastAsia="方正楷体_GBK" w:cs="Times New Roman"/>
          <w:sz w:val="28"/>
          <w:szCs w:val="28"/>
        </w:rPr>
        <w:t>申请发明专利≥1项。</w:t>
      </w:r>
    </w:p>
    <w:p>
      <w:pPr>
        <w:spacing w:line="312" w:lineRule="auto"/>
        <w:ind w:firstLine="560" w:firstLineChars="200"/>
        <w:rPr>
          <w:rFonts w:ascii="Times New Roman" w:hAnsi="Times New Roman" w:eastAsia="方正楷体_GBK" w:cs="Times New Roman"/>
          <w:sz w:val="28"/>
          <w:szCs w:val="28"/>
        </w:rPr>
      </w:pPr>
    </w:p>
    <w:p>
      <w:pPr>
        <w:spacing w:line="520" w:lineRule="exact"/>
        <w:outlineLvl w:val="0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八、项目进度安排</w:t>
      </w:r>
    </w:p>
    <w:tbl>
      <w:tblPr>
        <w:tblStyle w:val="5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097"/>
        <w:gridCol w:w="5528"/>
      </w:tblGrid>
      <w:tr>
        <w:trPr>
          <w:jc w:val="center"/>
        </w:trPr>
        <w:tc>
          <w:tcPr>
            <w:tcW w:w="2130" w:type="dxa"/>
          </w:tcPr>
          <w:p>
            <w:pPr>
              <w:spacing w:line="312" w:lineRule="auto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阶段</w:t>
            </w:r>
          </w:p>
        </w:tc>
        <w:tc>
          <w:tcPr>
            <w:tcW w:w="1097" w:type="dxa"/>
          </w:tcPr>
          <w:p>
            <w:pPr>
              <w:spacing w:line="312" w:lineRule="auto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月</w:t>
            </w:r>
          </w:p>
        </w:tc>
        <w:tc>
          <w:tcPr>
            <w:tcW w:w="5528" w:type="dxa"/>
          </w:tcPr>
          <w:p>
            <w:pPr>
              <w:spacing w:line="312" w:lineRule="auto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工作内容</w:t>
            </w:r>
          </w:p>
        </w:tc>
      </w:tr>
      <w:tr>
        <w:trPr>
          <w:jc w:val="center"/>
        </w:trPr>
        <w:tc>
          <w:tcPr>
            <w:tcW w:w="2130" w:type="dxa"/>
          </w:tcPr>
          <w:p>
            <w:pPr>
              <w:spacing w:line="312" w:lineRule="auto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第一阶段</w:t>
            </w:r>
          </w:p>
        </w:tc>
        <w:tc>
          <w:tcPr>
            <w:tcW w:w="1097" w:type="dxa"/>
          </w:tcPr>
          <w:p>
            <w:pPr>
              <w:spacing w:line="312" w:lineRule="auto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1-3</w:t>
            </w:r>
          </w:p>
        </w:tc>
        <w:tc>
          <w:tcPr>
            <w:tcW w:w="5528" w:type="dxa"/>
          </w:tcPr>
          <w:p>
            <w:pPr>
              <w:spacing w:line="312" w:lineRule="auto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2130" w:type="dxa"/>
          </w:tcPr>
          <w:p>
            <w:pPr>
              <w:spacing w:line="312" w:lineRule="auto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第二阶段</w:t>
            </w:r>
          </w:p>
        </w:tc>
        <w:tc>
          <w:tcPr>
            <w:tcW w:w="1097" w:type="dxa"/>
          </w:tcPr>
          <w:p>
            <w:pPr>
              <w:spacing w:line="312" w:lineRule="auto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4-6</w:t>
            </w:r>
          </w:p>
        </w:tc>
        <w:tc>
          <w:tcPr>
            <w:tcW w:w="5528" w:type="dxa"/>
          </w:tcPr>
          <w:p>
            <w:pPr>
              <w:spacing w:line="312" w:lineRule="auto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2130" w:type="dxa"/>
          </w:tcPr>
          <w:p>
            <w:pPr>
              <w:spacing w:line="312" w:lineRule="auto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第三阶段</w:t>
            </w:r>
          </w:p>
        </w:tc>
        <w:tc>
          <w:tcPr>
            <w:tcW w:w="1097" w:type="dxa"/>
          </w:tcPr>
          <w:p>
            <w:pPr>
              <w:spacing w:line="312" w:lineRule="auto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7-9</w:t>
            </w:r>
          </w:p>
        </w:tc>
        <w:tc>
          <w:tcPr>
            <w:tcW w:w="5528" w:type="dxa"/>
          </w:tcPr>
          <w:p>
            <w:pPr>
              <w:spacing w:line="312" w:lineRule="auto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2130" w:type="dxa"/>
          </w:tcPr>
          <w:p>
            <w:pPr>
              <w:spacing w:line="312" w:lineRule="auto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第四阶段</w:t>
            </w:r>
          </w:p>
        </w:tc>
        <w:tc>
          <w:tcPr>
            <w:tcW w:w="1097" w:type="dxa"/>
          </w:tcPr>
          <w:p>
            <w:pPr>
              <w:spacing w:line="312" w:lineRule="auto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10-12</w:t>
            </w:r>
          </w:p>
        </w:tc>
        <w:tc>
          <w:tcPr>
            <w:tcW w:w="5528" w:type="dxa"/>
          </w:tcPr>
          <w:p>
            <w:pPr>
              <w:spacing w:line="312" w:lineRule="auto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</w:tr>
    </w:tbl>
    <w:p>
      <w:pPr>
        <w:spacing w:line="312" w:lineRule="auto"/>
        <w:rPr>
          <w:rFonts w:ascii="黑体" w:hAnsi="黑体" w:eastAsia="黑体" w:cs="黑体"/>
          <w:bCs/>
          <w:sz w:val="28"/>
          <w:szCs w:val="28"/>
        </w:rPr>
      </w:pPr>
    </w:p>
    <w:p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ascii="黑体" w:hAnsi="黑体" w:eastAsia="黑体" w:cs="黑体"/>
          <w:bCs/>
          <w:sz w:val="28"/>
          <w:szCs w:val="28"/>
        </w:rPr>
        <w:br w:type="page"/>
      </w:r>
    </w:p>
    <w:p>
      <w:pPr>
        <w:spacing w:line="520" w:lineRule="exact"/>
        <w:outlineLvl w:val="0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九、项目预算(单位：万元)</w:t>
      </w:r>
    </w:p>
    <w:tbl>
      <w:tblPr>
        <w:tblStyle w:val="4"/>
        <w:tblW w:w="87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4473"/>
        <w:gridCol w:w="1774"/>
        <w:gridCol w:w="1774"/>
      </w:tblGrid>
      <w:tr>
        <w:trPr>
          <w:trHeight w:val="822" w:hRule="atLeast"/>
          <w:jc w:val="center"/>
        </w:trPr>
        <w:tc>
          <w:tcPr>
            <w:tcW w:w="687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0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0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0"/>
              </w:rPr>
              <w:t>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0"/>
              </w:rPr>
              <w:t>算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黑体" w:cs="Times New Roman"/>
                <w:bCs/>
                <w:sz w:val="24"/>
                <w:szCs w:val="20"/>
              </w:rPr>
            </w:pPr>
          </w:p>
        </w:tc>
        <w:tc>
          <w:tcPr>
            <w:tcW w:w="447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0"/>
              </w:rPr>
              <w:t>科 目 名 称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0"/>
              </w:rPr>
              <w:t>金额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0"/>
              </w:rPr>
              <w:t>备注</w:t>
            </w:r>
          </w:p>
        </w:tc>
      </w:tr>
      <w:tr>
        <w:trPr>
          <w:trHeight w:val="600" w:hRule="exact"/>
          <w:jc w:val="center"/>
        </w:trPr>
        <w:tc>
          <w:tcPr>
            <w:tcW w:w="687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  <w:tc>
          <w:tcPr>
            <w:tcW w:w="4473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>设备费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</w:tr>
      <w:tr>
        <w:trPr>
          <w:trHeight w:val="600" w:hRule="exact"/>
          <w:jc w:val="center"/>
        </w:trPr>
        <w:tc>
          <w:tcPr>
            <w:tcW w:w="687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  <w:tc>
          <w:tcPr>
            <w:tcW w:w="4473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>材料费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</w:tr>
      <w:tr>
        <w:trPr>
          <w:trHeight w:val="600" w:hRule="exact"/>
          <w:jc w:val="center"/>
        </w:trPr>
        <w:tc>
          <w:tcPr>
            <w:tcW w:w="687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  <w:tc>
          <w:tcPr>
            <w:tcW w:w="4473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>测试化验加工费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</w:tr>
      <w:tr>
        <w:trPr>
          <w:trHeight w:val="600" w:hRule="exact"/>
          <w:jc w:val="center"/>
        </w:trPr>
        <w:tc>
          <w:tcPr>
            <w:tcW w:w="687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  <w:tc>
          <w:tcPr>
            <w:tcW w:w="4473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>燃料动力费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</w:tr>
      <w:tr>
        <w:trPr>
          <w:trHeight w:val="600" w:hRule="exact"/>
          <w:jc w:val="center"/>
        </w:trPr>
        <w:tc>
          <w:tcPr>
            <w:tcW w:w="687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  <w:tc>
          <w:tcPr>
            <w:tcW w:w="4473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>出版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>文献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>信息传播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>知识产权事务费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</w:tr>
      <w:tr>
        <w:trPr>
          <w:trHeight w:val="600" w:hRule="exact"/>
          <w:jc w:val="center"/>
        </w:trPr>
        <w:tc>
          <w:tcPr>
            <w:tcW w:w="687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  <w:tc>
          <w:tcPr>
            <w:tcW w:w="4473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  <w:t>6.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>差旅、会议、国际合作与交流费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</w:tr>
      <w:tr>
        <w:trPr>
          <w:trHeight w:val="600" w:hRule="exact"/>
          <w:jc w:val="center"/>
        </w:trPr>
        <w:tc>
          <w:tcPr>
            <w:tcW w:w="687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  <w:tc>
          <w:tcPr>
            <w:tcW w:w="4473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  <w:t>7.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>劳务费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</w:tr>
      <w:tr>
        <w:trPr>
          <w:trHeight w:val="600" w:hRule="exact"/>
          <w:jc w:val="center"/>
        </w:trPr>
        <w:tc>
          <w:tcPr>
            <w:tcW w:w="687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  <w:tc>
          <w:tcPr>
            <w:tcW w:w="4473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  <w:t>8.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>专家咨询费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</w:tr>
      <w:tr>
        <w:trPr>
          <w:trHeight w:val="600" w:hRule="exact"/>
          <w:jc w:val="center"/>
        </w:trPr>
        <w:tc>
          <w:tcPr>
            <w:tcW w:w="687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  <w:tc>
          <w:tcPr>
            <w:tcW w:w="4473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  <w:t>9.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>其他支出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</w:tr>
      <w:tr>
        <w:trPr>
          <w:trHeight w:val="600" w:hRule="exact"/>
          <w:jc w:val="center"/>
        </w:trPr>
        <w:tc>
          <w:tcPr>
            <w:tcW w:w="687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  <w:tc>
          <w:tcPr>
            <w:tcW w:w="447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0"/>
              </w:rPr>
              <w:t>合</w:t>
            </w:r>
            <w:r>
              <w:rPr>
                <w:rFonts w:ascii="Times New Roman" w:hAnsi="Times New Roman" w:eastAsia="黑体" w:cs="Times New Roman"/>
                <w:bCs/>
                <w:sz w:val="24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  <w:szCs w:val="20"/>
              </w:rPr>
              <w:t>计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altName w:val="汉仪楷体简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  <w:rPr>
        <w:rFonts w:ascii="宋体" w:hAnsi="Times New Roman" w:eastAsia="宋体" w:cs="Times New Roman"/>
        <w:kern w:val="44"/>
        <w:sz w:val="24"/>
      </w:rPr>
    </w:pPr>
    <w:r>
      <w:rPr>
        <w:rFonts w:hint="eastAsia" w:ascii="宋体" w:hAnsi="Times New Roman" w:eastAsia="宋体" w:cs="Times New Roman"/>
        <w:kern w:val="44"/>
        <w:sz w:val="24"/>
      </w:rPr>
      <w:t>—</w:t>
    </w:r>
    <w:r>
      <w:rPr>
        <w:rFonts w:ascii="宋体" w:hAnsi="Times New Roman" w:eastAsia="宋体" w:cs="Times New Roman"/>
        <w:kern w:val="44"/>
        <w:sz w:val="24"/>
      </w:rPr>
      <w:fldChar w:fldCharType="begin"/>
    </w:r>
    <w:r>
      <w:rPr>
        <w:rFonts w:ascii="宋体" w:hAnsi="Times New Roman" w:eastAsia="宋体" w:cs="Times New Roman"/>
        <w:kern w:val="44"/>
        <w:sz w:val="24"/>
      </w:rPr>
      <w:instrText xml:space="preserve">PAGE  </w:instrText>
    </w:r>
    <w:r>
      <w:rPr>
        <w:rFonts w:ascii="宋体" w:hAnsi="Times New Roman" w:eastAsia="宋体" w:cs="Times New Roman"/>
        <w:kern w:val="44"/>
        <w:sz w:val="24"/>
      </w:rPr>
      <w:fldChar w:fldCharType="separate"/>
    </w:r>
    <w:r>
      <w:rPr>
        <w:rFonts w:ascii="宋体" w:hAnsi="Times New Roman" w:eastAsia="宋体" w:cs="Times New Roman"/>
        <w:kern w:val="44"/>
        <w:sz w:val="24"/>
      </w:rPr>
      <w:t>10</w:t>
    </w:r>
    <w:r>
      <w:rPr>
        <w:rFonts w:ascii="宋体" w:hAnsi="Times New Roman" w:eastAsia="宋体" w:cs="Times New Roman"/>
        <w:kern w:val="44"/>
        <w:sz w:val="24"/>
      </w:rPr>
      <w:fldChar w:fldCharType="end"/>
    </w:r>
    <w:r>
      <w:rPr>
        <w:rFonts w:hint="eastAsia" w:ascii="宋体" w:hAnsi="Times New Roman" w:eastAsia="宋体" w:cs="Times New Roman"/>
        <w:kern w:val="44"/>
        <w:sz w:val="24"/>
      </w:rPr>
      <w:t>—</w:t>
    </w:r>
  </w:p>
  <w:p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  <w:rPr>
        <w:rFonts w:ascii="宋体" w:hAnsi="Times New Roman" w:eastAsia="宋体" w:cs="Times New Roman"/>
        <w:kern w:val="44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  <w:rPr>
        <w:rFonts w:ascii="宋体" w:hAnsi="Times New Roman" w:eastAsia="宋体" w:cs="Times New Roman"/>
        <w:kern w:val="44"/>
        <w:sz w:val="18"/>
        <w:szCs w:val="18"/>
      </w:rPr>
    </w:pPr>
    <w:r>
      <w:rPr>
        <w:rFonts w:ascii="宋体" w:hAnsi="Times New Roman" w:eastAsia="宋体" w:cs="Times New Roman"/>
        <w:kern w:val="44"/>
        <w:sz w:val="18"/>
        <w:szCs w:val="18"/>
      </w:rPr>
      <w:fldChar w:fldCharType="begin"/>
    </w:r>
    <w:r>
      <w:rPr>
        <w:rFonts w:ascii="宋体" w:hAnsi="Times New Roman" w:eastAsia="宋体" w:cs="Times New Roman"/>
        <w:kern w:val="44"/>
        <w:sz w:val="32"/>
        <w:szCs w:val="18"/>
      </w:rPr>
      <w:instrText xml:space="preserve">PAGE  </w:instrText>
    </w:r>
    <w:r>
      <w:rPr>
        <w:rFonts w:ascii="宋体" w:hAnsi="Times New Roman" w:eastAsia="宋体" w:cs="Times New Roman"/>
        <w:kern w:val="44"/>
        <w:sz w:val="18"/>
        <w:szCs w:val="18"/>
      </w:rPr>
      <w:fldChar w:fldCharType="end"/>
    </w:r>
  </w:p>
  <w:p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  <w:rPr>
        <w:rFonts w:ascii="宋体" w:hAnsi="Times New Roman" w:eastAsia="宋体" w:cs="Times New Roman"/>
        <w:kern w:val="44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  <w:rPr>
        <w:rFonts w:ascii="宋体" w:hAnsi="Times New Roman" w:eastAsia="宋体" w:cs="Times New Roman"/>
        <w:kern w:val="44"/>
        <w:sz w:val="18"/>
        <w:szCs w:val="18"/>
      </w:rPr>
    </w:pPr>
  </w:p>
  <w:p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  <w:rPr>
        <w:rFonts w:ascii="宋体" w:hAnsi="Times New Roman" w:eastAsia="宋体" w:cs="Times New Roman"/>
        <w:kern w:val="44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zY2Q3YWViODdlMjNiNmQxYjM1NWM1MzcwMTA1MGMifQ=="/>
  </w:docVars>
  <w:rsids>
    <w:rsidRoot w:val="00961F04"/>
    <w:rsid w:val="00015F03"/>
    <w:rsid w:val="00061664"/>
    <w:rsid w:val="00077659"/>
    <w:rsid w:val="0009629B"/>
    <w:rsid w:val="000F2A8F"/>
    <w:rsid w:val="001A4D1E"/>
    <w:rsid w:val="001B76D8"/>
    <w:rsid w:val="00285F30"/>
    <w:rsid w:val="002E4760"/>
    <w:rsid w:val="00371723"/>
    <w:rsid w:val="003B29E4"/>
    <w:rsid w:val="00440556"/>
    <w:rsid w:val="00452E96"/>
    <w:rsid w:val="00457DB0"/>
    <w:rsid w:val="005001AD"/>
    <w:rsid w:val="005737B5"/>
    <w:rsid w:val="005840C1"/>
    <w:rsid w:val="00666907"/>
    <w:rsid w:val="006759ED"/>
    <w:rsid w:val="006D6635"/>
    <w:rsid w:val="006E7E4F"/>
    <w:rsid w:val="00702A03"/>
    <w:rsid w:val="007464EC"/>
    <w:rsid w:val="007C4F32"/>
    <w:rsid w:val="0081118D"/>
    <w:rsid w:val="008475BF"/>
    <w:rsid w:val="008528EE"/>
    <w:rsid w:val="00854E30"/>
    <w:rsid w:val="008B36AA"/>
    <w:rsid w:val="00902D47"/>
    <w:rsid w:val="00950ADF"/>
    <w:rsid w:val="00961F04"/>
    <w:rsid w:val="00A02D1A"/>
    <w:rsid w:val="00A20E7E"/>
    <w:rsid w:val="00A552B0"/>
    <w:rsid w:val="00AF4ED1"/>
    <w:rsid w:val="00B00F06"/>
    <w:rsid w:val="00B414CE"/>
    <w:rsid w:val="00B82B5C"/>
    <w:rsid w:val="00C41C3C"/>
    <w:rsid w:val="00CA4DF9"/>
    <w:rsid w:val="00D04B08"/>
    <w:rsid w:val="00D1264F"/>
    <w:rsid w:val="00D21CA2"/>
    <w:rsid w:val="00DA1274"/>
    <w:rsid w:val="00DC7522"/>
    <w:rsid w:val="00DD5C16"/>
    <w:rsid w:val="00DD6740"/>
    <w:rsid w:val="00E2191B"/>
    <w:rsid w:val="00E448D3"/>
    <w:rsid w:val="00EC6D1A"/>
    <w:rsid w:val="00EE5F81"/>
    <w:rsid w:val="00F52904"/>
    <w:rsid w:val="00FC6B0D"/>
    <w:rsid w:val="05C50EA8"/>
    <w:rsid w:val="2CF123E7"/>
    <w:rsid w:val="5C452FE0"/>
    <w:rsid w:val="61B56500"/>
    <w:rsid w:val="714B1ABA"/>
    <w:rsid w:val="7E875323"/>
    <w:rsid w:val="DFD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qFormat/>
    <w:uiPriority w:val="0"/>
    <w:rPr>
      <w:sz w:val="20"/>
      <w:szCs w:val="20"/>
    </w:rPr>
  </w:style>
  <w:style w:type="paragraph" w:styleId="3">
    <w:name w:val="annotation subject"/>
    <w:basedOn w:val="2"/>
    <w:next w:val="2"/>
    <w:link w:val="9"/>
    <w:qFormat/>
    <w:uiPriority w:val="0"/>
    <w:rPr>
      <w:b/>
      <w:bCs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annotation reference"/>
    <w:basedOn w:val="6"/>
    <w:qFormat/>
    <w:uiPriority w:val="0"/>
    <w:rPr>
      <w:sz w:val="16"/>
      <w:szCs w:val="16"/>
    </w:rPr>
  </w:style>
  <w:style w:type="character" w:customStyle="1" w:styleId="8">
    <w:name w:val="批注文字 字符"/>
    <w:basedOn w:val="6"/>
    <w:link w:val="2"/>
    <w:uiPriority w:val="0"/>
    <w:rPr>
      <w:kern w:val="2"/>
      <w:lang w:val="en-US"/>
    </w:rPr>
  </w:style>
  <w:style w:type="character" w:customStyle="1" w:styleId="9">
    <w:name w:val="批注主题 字符"/>
    <w:basedOn w:val="8"/>
    <w:link w:val="3"/>
    <w:qFormat/>
    <w:uiPriority w:val="0"/>
    <w:rPr>
      <w:b/>
      <w:bCs/>
      <w:kern w:val="2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</Words>
  <Characters>960</Characters>
  <Lines>8</Lines>
  <Paragraphs>2</Paragraphs>
  <TotalTime>167</TotalTime>
  <ScaleCrop>false</ScaleCrop>
  <LinksUpToDate>false</LinksUpToDate>
  <CharactersWithSpaces>1126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2024-06-11T22:56:00Z</dcterms:created>
  <dc:creator>Thinkpad</dc:creator>
  <cp:lastModifiedBy>GTing</cp:lastModifiedBy>
  <cp:lastPrinted>2024-06-13T10:54:00Z</cp:lastPrinted>
  <dcterms:modified xsi:type="dcterms:W3CDTF">2024-06-17T10:30:59Z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FAC819BF53E8DF55E39F6F6610CFD45D_43</vt:lpwstr>
  </property>
</Properties>
</file>